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851" w:rsidRPr="00B5205F" w:rsidRDefault="002C4851" w:rsidP="002C485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5205F">
        <w:rPr>
          <w:rFonts w:ascii="Times New Roman" w:hAnsi="Times New Roman"/>
          <w:b/>
          <w:sz w:val="24"/>
          <w:szCs w:val="24"/>
        </w:rPr>
        <w:t>Утверждено:</w:t>
      </w:r>
    </w:p>
    <w:p w:rsidR="002C4851" w:rsidRPr="00B5205F" w:rsidRDefault="002C4851" w:rsidP="002C48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205F">
        <w:rPr>
          <w:rFonts w:ascii="Times New Roman" w:hAnsi="Times New Roman"/>
          <w:sz w:val="24"/>
          <w:szCs w:val="24"/>
        </w:rPr>
        <w:t>Педагогическим Советом</w:t>
      </w:r>
    </w:p>
    <w:p w:rsidR="002C4851" w:rsidRPr="00B5205F" w:rsidRDefault="002C4851" w:rsidP="002C48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205F">
        <w:rPr>
          <w:rFonts w:ascii="Times New Roman" w:hAnsi="Times New Roman"/>
          <w:sz w:val="24"/>
          <w:szCs w:val="24"/>
        </w:rPr>
        <w:t>МБДО</w:t>
      </w:r>
      <w:proofErr w:type="gramStart"/>
      <w:r w:rsidRPr="00B5205F">
        <w:rPr>
          <w:rFonts w:ascii="Times New Roman" w:hAnsi="Times New Roman"/>
          <w:sz w:val="24"/>
          <w:szCs w:val="24"/>
        </w:rPr>
        <w:t>У-</w:t>
      </w:r>
      <w:proofErr w:type="gramEnd"/>
      <w:r w:rsidRPr="00B5205F">
        <w:rPr>
          <w:rFonts w:ascii="Times New Roman" w:hAnsi="Times New Roman"/>
          <w:sz w:val="24"/>
          <w:szCs w:val="24"/>
        </w:rPr>
        <w:t xml:space="preserve"> детский сад № 296</w:t>
      </w:r>
    </w:p>
    <w:p w:rsidR="002C4851" w:rsidRPr="00B5205F" w:rsidRDefault="002C4851" w:rsidP="002C48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205F">
        <w:rPr>
          <w:rFonts w:ascii="Times New Roman" w:hAnsi="Times New Roman"/>
          <w:sz w:val="24"/>
          <w:szCs w:val="24"/>
        </w:rPr>
        <w:t>Протокол № _</w:t>
      </w:r>
      <w:r w:rsidRPr="00B5205F">
        <w:rPr>
          <w:rFonts w:ascii="Times New Roman" w:hAnsi="Times New Roman"/>
          <w:sz w:val="24"/>
          <w:szCs w:val="24"/>
          <w:u w:val="single"/>
        </w:rPr>
        <w:t>1</w:t>
      </w:r>
      <w:r w:rsidRPr="00B5205F">
        <w:rPr>
          <w:rFonts w:ascii="Times New Roman" w:hAnsi="Times New Roman"/>
          <w:sz w:val="24"/>
          <w:szCs w:val="24"/>
        </w:rPr>
        <w:t>__ от «</w:t>
      </w:r>
      <w:r w:rsidRPr="002C4851">
        <w:rPr>
          <w:rFonts w:ascii="Times New Roman" w:hAnsi="Times New Roman"/>
          <w:sz w:val="24"/>
          <w:szCs w:val="24"/>
        </w:rPr>
        <w:t>30</w:t>
      </w:r>
      <w:r w:rsidRPr="00B5205F">
        <w:rPr>
          <w:rFonts w:ascii="Times New Roman" w:hAnsi="Times New Roman"/>
          <w:sz w:val="24"/>
          <w:szCs w:val="24"/>
        </w:rPr>
        <w:t>» _</w:t>
      </w:r>
      <w:r w:rsidRPr="00B5205F">
        <w:rPr>
          <w:rFonts w:ascii="Times New Roman" w:hAnsi="Times New Roman"/>
          <w:sz w:val="24"/>
          <w:szCs w:val="24"/>
          <w:u w:val="single"/>
        </w:rPr>
        <w:t>августа</w:t>
      </w:r>
      <w:r>
        <w:rPr>
          <w:rFonts w:ascii="Times New Roman" w:hAnsi="Times New Roman"/>
          <w:sz w:val="24"/>
          <w:szCs w:val="24"/>
        </w:rPr>
        <w:t>_ 202</w:t>
      </w:r>
      <w:r>
        <w:rPr>
          <w:rFonts w:ascii="Times New Roman" w:hAnsi="Times New Roman"/>
          <w:sz w:val="24"/>
          <w:szCs w:val="24"/>
        </w:rPr>
        <w:t>4</w:t>
      </w:r>
      <w:r w:rsidRPr="00B5205F">
        <w:rPr>
          <w:rFonts w:ascii="Times New Roman" w:hAnsi="Times New Roman"/>
          <w:sz w:val="24"/>
          <w:szCs w:val="24"/>
        </w:rPr>
        <w:t xml:space="preserve"> г.</w:t>
      </w:r>
    </w:p>
    <w:p w:rsidR="002C4851" w:rsidRPr="00B5205F" w:rsidRDefault="002C4851" w:rsidP="002C48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И.о</w:t>
      </w:r>
      <w:proofErr w:type="spellEnd"/>
      <w:r>
        <w:rPr>
          <w:rFonts w:ascii="Times New Roman" w:hAnsi="Times New Roman"/>
          <w:sz w:val="24"/>
          <w:szCs w:val="24"/>
        </w:rPr>
        <w:t xml:space="preserve">. заведующего </w:t>
      </w:r>
      <w:r w:rsidRPr="00B5205F">
        <w:rPr>
          <w:rFonts w:ascii="Times New Roman" w:hAnsi="Times New Roman"/>
          <w:sz w:val="24"/>
          <w:szCs w:val="24"/>
        </w:rPr>
        <w:t>МБДОУ-</w:t>
      </w:r>
    </w:p>
    <w:p w:rsidR="002C4851" w:rsidRPr="00B5205F" w:rsidRDefault="002C4851" w:rsidP="002C485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205F">
        <w:rPr>
          <w:rFonts w:ascii="Times New Roman" w:hAnsi="Times New Roman"/>
          <w:sz w:val="24"/>
          <w:szCs w:val="24"/>
        </w:rPr>
        <w:t>детский сад № 296</w:t>
      </w:r>
    </w:p>
    <w:p w:rsidR="002C4851" w:rsidRPr="00B5205F" w:rsidRDefault="002C4851" w:rsidP="002C485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5205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_________________Гостюхина Д.Л</w:t>
      </w:r>
      <w:r>
        <w:rPr>
          <w:rFonts w:ascii="Times New Roman" w:hAnsi="Times New Roman"/>
          <w:sz w:val="24"/>
          <w:szCs w:val="24"/>
        </w:rPr>
        <w:t>.</w:t>
      </w:r>
    </w:p>
    <w:p w:rsidR="002C4851" w:rsidRDefault="002C4851" w:rsidP="002C48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C4851" w:rsidRDefault="002C4851" w:rsidP="002C485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488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8"/>
      </w:tblGrid>
      <w:tr w:rsidR="002C4851" w:rsidRPr="00694F53" w:rsidTr="00496058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2"/>
              <w:gridCol w:w="6"/>
            </w:tblGrid>
            <w:tr w:rsidR="002C4851" w:rsidRPr="00694F53" w:rsidTr="0049605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0080" w:type="dxa"/>
                    <w:tblCellSpacing w:w="0" w:type="dxa"/>
                    <w:tblInd w:w="362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080"/>
                  </w:tblGrid>
                  <w:tr w:rsidR="002C4851" w:rsidRPr="00694F53" w:rsidTr="00496058">
                    <w:trPr>
                      <w:tblCellSpacing w:w="0" w:type="dxa"/>
                    </w:trPr>
                    <w:tc>
                      <w:tcPr>
                        <w:tcW w:w="10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2C4851" w:rsidRPr="00694F53" w:rsidRDefault="002C4851" w:rsidP="00496058">
                        <w:pPr>
                          <w:shd w:val="clear" w:color="auto" w:fill="FFFFFF"/>
                          <w:spacing w:after="0" w:line="240" w:lineRule="auto"/>
                          <w:ind w:right="-54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4F53">
                          <w:rPr>
                            <w:rFonts w:ascii="Times New Roman" w:eastAsia="Times New Roman" w:hAnsi="Times New Roman"/>
                            <w:b/>
                            <w:color w:val="000000"/>
                            <w:spacing w:val="8"/>
                            <w:sz w:val="32"/>
                            <w:szCs w:val="32"/>
                            <w:lang w:eastAsia="ru-RU"/>
                          </w:rPr>
                          <w:t>План</w:t>
                        </w:r>
                        <w:r w:rsidRPr="00694F53">
                          <w:rPr>
                            <w:rFonts w:ascii="Times New Roman" w:eastAsia="Times New Roman" w:hAnsi="Times New Roman"/>
                            <w:b/>
                            <w:sz w:val="32"/>
                            <w:szCs w:val="32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pacing w:val="1"/>
                            <w:sz w:val="32"/>
                            <w:szCs w:val="32"/>
                            <w:lang w:eastAsia="ru-RU"/>
                          </w:rPr>
                          <w:t xml:space="preserve">работы </w:t>
                        </w:r>
                        <w:r w:rsidRPr="00694F53">
                          <w:rPr>
                            <w:rFonts w:ascii="Times New Roman" w:eastAsia="Times New Roman" w:hAnsi="Times New Roman"/>
                            <w:b/>
                            <w:color w:val="000000"/>
                            <w:spacing w:val="1"/>
                            <w:sz w:val="32"/>
                            <w:szCs w:val="32"/>
                            <w:lang w:eastAsia="ru-RU"/>
                          </w:rPr>
                          <w:t>МБДОУ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pacing w:val="1"/>
                            <w:sz w:val="32"/>
                            <w:szCs w:val="32"/>
                            <w:lang w:eastAsia="ru-RU"/>
                          </w:rPr>
                          <w:t xml:space="preserve"> </w:t>
                        </w:r>
                        <w:r w:rsidRPr="00694F53">
                          <w:rPr>
                            <w:rFonts w:ascii="Times New Roman" w:eastAsia="Times New Roman" w:hAnsi="Times New Roman"/>
                            <w:b/>
                            <w:color w:val="000000"/>
                            <w:spacing w:val="1"/>
                            <w:sz w:val="32"/>
                            <w:szCs w:val="32"/>
                            <w:lang w:eastAsia="ru-RU"/>
                          </w:rPr>
                          <w:t>- детский сад № 296</w:t>
                        </w:r>
                      </w:p>
                      <w:p w:rsidR="002C4851" w:rsidRPr="00694F53" w:rsidRDefault="002C4851" w:rsidP="00496058">
                        <w:pPr>
                          <w:shd w:val="clear" w:color="auto" w:fill="FFFFFF"/>
                          <w:spacing w:after="0" w:line="240" w:lineRule="auto"/>
                          <w:ind w:right="187"/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694F53">
                          <w:rPr>
                            <w:rFonts w:ascii="Times New Roman" w:eastAsia="Times New Roman" w:hAnsi="Times New Roman"/>
                            <w:b/>
                            <w:color w:val="000000"/>
                            <w:spacing w:val="1"/>
                            <w:sz w:val="32"/>
                            <w:szCs w:val="32"/>
                            <w:lang w:eastAsia="ru-RU"/>
                          </w:rPr>
                          <w:t xml:space="preserve">по предупреждению 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pacing w:val="1"/>
                            <w:sz w:val="32"/>
                            <w:szCs w:val="32"/>
                            <w:lang w:eastAsia="ru-RU"/>
                          </w:rPr>
                          <w:t xml:space="preserve">детского </w:t>
                        </w:r>
                        <w:r w:rsidRPr="00694F53">
                          <w:rPr>
                            <w:rFonts w:ascii="Times New Roman" w:eastAsia="Times New Roman" w:hAnsi="Times New Roman"/>
                            <w:b/>
                            <w:color w:val="000000"/>
                            <w:spacing w:val="1"/>
                            <w:sz w:val="32"/>
                            <w:szCs w:val="32"/>
                            <w:lang w:eastAsia="ru-RU"/>
                          </w:rPr>
                          <w:t>дорожно-транспортного травматизма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pacing w:val="1"/>
                            <w:sz w:val="32"/>
                            <w:szCs w:val="32"/>
                            <w:lang w:eastAsia="ru-RU"/>
                          </w:rPr>
                          <w:t xml:space="preserve"> на 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pacing w:val="1"/>
                            <w:sz w:val="32"/>
                            <w:szCs w:val="32"/>
                            <w:lang w:eastAsia="ru-RU"/>
                          </w:rPr>
                          <w:t>202</w:t>
                        </w:r>
                        <w:r w:rsidRPr="003362F9">
                          <w:rPr>
                            <w:rFonts w:ascii="Times New Roman" w:eastAsia="Times New Roman" w:hAnsi="Times New Roman"/>
                            <w:b/>
                            <w:color w:val="000000"/>
                            <w:spacing w:val="1"/>
                            <w:sz w:val="32"/>
                            <w:szCs w:val="32"/>
                            <w:lang w:eastAsia="ru-RU"/>
                          </w:rPr>
                          <w:t>4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pacing w:val="1"/>
                            <w:sz w:val="32"/>
                            <w:szCs w:val="32"/>
                            <w:lang w:eastAsia="ru-RU"/>
                          </w:rPr>
                          <w:t>-2025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color w:val="000000"/>
                            <w:spacing w:val="1"/>
                            <w:sz w:val="32"/>
                            <w:szCs w:val="32"/>
                            <w:lang w:eastAsia="ru-RU"/>
                          </w:rPr>
                          <w:t xml:space="preserve"> </w:t>
                        </w:r>
                        <w:r w:rsidRPr="00694F53">
                          <w:rPr>
                            <w:rFonts w:ascii="Times New Roman" w:eastAsia="Times New Roman" w:hAnsi="Times New Roman"/>
                            <w:b/>
                            <w:color w:val="000000"/>
                            <w:spacing w:val="1"/>
                            <w:sz w:val="32"/>
                            <w:szCs w:val="32"/>
                            <w:lang w:eastAsia="ru-RU"/>
                          </w:rPr>
                          <w:t>учебный год</w:t>
                        </w:r>
                      </w:p>
                    </w:tc>
                  </w:tr>
                </w:tbl>
                <w:p w:rsidR="002C4851" w:rsidRPr="00694F53" w:rsidRDefault="002C4851" w:rsidP="0049605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</w:tblGrid>
                  <w:tr w:rsidR="002C4851" w:rsidRPr="00694F53" w:rsidTr="0049605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4851" w:rsidRPr="00694F53" w:rsidRDefault="002C4851" w:rsidP="004960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2C4851" w:rsidRPr="00694F53" w:rsidTr="0049605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C4851" w:rsidRPr="00694F53" w:rsidRDefault="002C4851" w:rsidP="00496058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C4851" w:rsidRPr="00694F53" w:rsidRDefault="002C4851" w:rsidP="0049605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C4851" w:rsidRPr="00694F53" w:rsidTr="00496058">
              <w:trPr>
                <w:tblCellSpacing w:w="0" w:type="dxa"/>
              </w:trPr>
              <w:tc>
                <w:tcPr>
                  <w:tcW w:w="0" w:type="auto"/>
                  <w:gridSpan w:val="2"/>
                  <w:vAlign w:val="bottom"/>
                  <w:hideMark/>
                </w:tcPr>
                <w:p w:rsidR="002C4851" w:rsidRPr="00694F53" w:rsidRDefault="002C4851" w:rsidP="0049605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C4851" w:rsidRPr="00694F53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C4851" w:rsidRPr="000A1CE1" w:rsidRDefault="002C4851" w:rsidP="002C4851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1"/>
        <w:tblOverlap w:val="never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1"/>
        <w:gridCol w:w="4021"/>
        <w:gridCol w:w="2942"/>
        <w:gridCol w:w="86"/>
        <w:gridCol w:w="2433"/>
      </w:tblGrid>
      <w:tr w:rsidR="002C4851" w:rsidRPr="00694F53" w:rsidTr="00496058">
        <w:trPr>
          <w:trHeight w:hRule="exact" w:val="721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694F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694F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021" w:type="dxa"/>
            <w:hideMark/>
          </w:tcPr>
          <w:p w:rsidR="002C4851" w:rsidRPr="00694F53" w:rsidRDefault="002C4851" w:rsidP="00496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Формы работы,</w:t>
            </w:r>
          </w:p>
          <w:p w:rsidR="002C4851" w:rsidRPr="00694F53" w:rsidRDefault="002C4851" w:rsidP="00496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694F5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694F53">
              <w:rPr>
                <w:rFonts w:ascii="Times New Roman" w:eastAsia="Times New Roman" w:hAnsi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33" w:type="dxa"/>
            <w:shd w:val="clear" w:color="auto" w:fill="FFFFFF"/>
            <w:hideMark/>
          </w:tcPr>
          <w:p w:rsidR="002C4851" w:rsidRPr="00A05CB9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05CB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2C4851" w:rsidRPr="00694F53" w:rsidTr="00496058">
        <w:trPr>
          <w:trHeight w:val="286"/>
        </w:trPr>
        <w:tc>
          <w:tcPr>
            <w:tcW w:w="9963" w:type="dxa"/>
            <w:gridSpan w:val="5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b/>
                <w:color w:val="000000"/>
                <w:spacing w:val="-3"/>
                <w:sz w:val="28"/>
                <w:szCs w:val="28"/>
                <w:lang w:val="en-US" w:eastAsia="ru-RU"/>
              </w:rPr>
              <w:t xml:space="preserve">I.  </w:t>
            </w:r>
            <w:r w:rsidRPr="00694F53">
              <w:rPr>
                <w:rFonts w:ascii="Times New Roman" w:eastAsia="Times New Roman" w:hAnsi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>Работа с воспитателями</w:t>
            </w:r>
          </w:p>
        </w:tc>
      </w:tr>
      <w:tr w:rsidR="002C4851" w:rsidRPr="00694F53" w:rsidTr="00496058">
        <w:trPr>
          <w:trHeight w:hRule="exact" w:val="1228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Консультация «Методические указания по проведению «минуток» безопасности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дорожного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движения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3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зав. по ВМР,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993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tabs>
                <w:tab w:val="left" w:pos="61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Смотр-конкурс атрибутов 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методических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пособий по правилам дорожного 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движения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ф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991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Семинар «Обучение детей правилам безопасного поведения на дороге</w:t>
            </w:r>
            <w:r w:rsidRPr="00694F53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»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</w:pP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З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аведующий,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3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зав. по ВМР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115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tabs>
                <w:tab w:val="left" w:pos="6112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pacing w:val="1"/>
                <w:sz w:val="28"/>
                <w:szCs w:val="28"/>
                <w:lang w:eastAsia="ru-RU"/>
              </w:rPr>
              <w:t>Практикум из опыта работы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по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обучению дошкольников правилам дорожного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движения</w:t>
            </w:r>
          </w:p>
          <w:p w:rsidR="002C4851" w:rsidRPr="00694F53" w:rsidRDefault="002C4851" w:rsidP="00496058">
            <w:pPr>
              <w:shd w:val="clear" w:color="auto" w:fill="FFFFFF"/>
              <w:tabs>
                <w:tab w:val="left" w:pos="611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A3B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зав. по ВМР</w:t>
            </w:r>
            <w:r w:rsidRPr="00FA3BE4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,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воспитатели групп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, </w:t>
            </w: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val="293"/>
        </w:trPr>
        <w:tc>
          <w:tcPr>
            <w:tcW w:w="9963" w:type="dxa"/>
            <w:gridSpan w:val="5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b/>
                <w:color w:val="000000"/>
                <w:spacing w:val="-3"/>
                <w:sz w:val="28"/>
                <w:szCs w:val="28"/>
                <w:lang w:val="en-US" w:eastAsia="ru-RU"/>
              </w:rPr>
              <w:t>II</w:t>
            </w:r>
            <w:r w:rsidRPr="00694F53">
              <w:rPr>
                <w:rFonts w:ascii="Times New Roman" w:eastAsia="Times New Roman" w:hAnsi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>.  Работа с детьми</w:t>
            </w:r>
          </w:p>
        </w:tc>
      </w:tr>
      <w:tr w:rsidR="002C4851" w:rsidRPr="00694F53" w:rsidTr="00496058">
        <w:trPr>
          <w:cantSplit/>
          <w:trHeight w:val="168"/>
        </w:trPr>
        <w:tc>
          <w:tcPr>
            <w:tcW w:w="9963" w:type="dxa"/>
            <w:gridSpan w:val="5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  <w:lang w:eastAsia="ru-RU"/>
              </w:rPr>
              <w:t>группа раннего возраста</w:t>
            </w:r>
            <w:r w:rsidRPr="00694F53"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  <w:lang w:eastAsia="ru-RU"/>
              </w:rPr>
              <w:t xml:space="preserve">и </w:t>
            </w:r>
            <w:r w:rsidRPr="00694F53"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  <w:lang w:eastAsia="ru-RU"/>
              </w:rPr>
              <w:t>младшая группа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C4851" w:rsidRPr="00694F53" w:rsidTr="00496058">
        <w:trPr>
          <w:cantSplit/>
          <w:trHeight w:val="281"/>
        </w:trPr>
        <w:tc>
          <w:tcPr>
            <w:tcW w:w="9963" w:type="dxa"/>
            <w:gridSpan w:val="5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Цель: расширение представлений 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об окружающем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мире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, формирование ориентировки в   пространстве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, знакомство с правилами безопасного поведения на дороге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.</w:t>
            </w:r>
          </w:p>
        </w:tc>
      </w:tr>
      <w:tr w:rsidR="002C4851" w:rsidRPr="00694F53" w:rsidTr="00496058">
        <w:trPr>
          <w:cantSplit/>
          <w:trHeight w:hRule="exact" w:val="1130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Наблюдение «Улица»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: тротуар, проезжая часть, бордюр, дома, деревья, кусты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Сентябрь</w:t>
            </w:r>
          </w:p>
          <w:p w:rsidR="002C4851" w:rsidRPr="00694F53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cantSplit/>
          <w:trHeight w:hRule="exact" w:val="1358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НОД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(рисование) «Пешеходный переход»: проведение прямых горизонтальных и вер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тикальных линий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 перекресток.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ктябрь</w:t>
            </w:r>
          </w:p>
          <w:p w:rsidR="002C4851" w:rsidRPr="00694F53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cantSplit/>
          <w:trHeight w:hRule="exact" w:val="1722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Беседа «Как надо переходить улицу»: уточнение правил перехода через проезжую часть по «зебре», по знаку «Пешеходный переход».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, </w:t>
            </w:r>
          </w:p>
          <w:p w:rsidR="002C4851" w:rsidRPr="00694F53" w:rsidRDefault="002C4851" w:rsidP="004960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cantSplit/>
          <w:trHeight w:hRule="exact" w:val="2005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Дидактические игры и упражнения: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«Собери машину», «Собери знак»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,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«Пункт первой медицинской помощи», «Мишка идет по улице»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cantSplit/>
          <w:trHeight w:hRule="exact" w:val="972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НОД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(ознакомление с окружающим):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«Транспорт»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я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cantSplit/>
          <w:trHeight w:hRule="exact" w:val="1000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«Светофор»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-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назначение сигналов светофора, название цветов.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евраль</w:t>
            </w:r>
          </w:p>
          <w:p w:rsidR="002C4851" w:rsidRPr="00694F53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cantSplit/>
          <w:trHeight w:hRule="exact" w:val="1155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Беседа по илл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юстрациям к произведению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В. Трофимова «Азбука маленького пешехода» 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м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cantSplit/>
          <w:trHeight w:hRule="exact" w:val="1408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Игровые с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итуации «Мы по улице шагаем»: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правила движения транспорта и действий пешеходов 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а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cantSplit/>
          <w:trHeight w:hRule="exact" w:val="683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Сюжетно-ролевая игра «Улица»                                       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    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м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cantSplit/>
          <w:trHeight w:hRule="exact" w:val="2279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Дидактические игры и упражнения:</w:t>
            </w:r>
          </w:p>
          <w:p w:rsidR="002C4851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«Улиц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а», «Отвезем мишке кубики», «Расставь все правильно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»</w:t>
            </w:r>
          </w:p>
          <w:p w:rsidR="002C4851" w:rsidRPr="00694F53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Просмотр мультфильмов и презентаций по БДД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и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юнь-</w:t>
            </w:r>
          </w:p>
          <w:p w:rsidR="002C4851" w:rsidRPr="00694F53" w:rsidRDefault="002C4851" w:rsidP="00496058">
            <w:pPr>
              <w:spacing w:after="0" w:line="240" w:lineRule="auto"/>
              <w:jc w:val="center"/>
            </w:pP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cantSplit/>
          <w:trHeight w:val="276"/>
        </w:trPr>
        <w:tc>
          <w:tcPr>
            <w:tcW w:w="9963" w:type="dxa"/>
            <w:gridSpan w:val="5"/>
            <w:shd w:val="clear" w:color="auto" w:fill="FFFFFF"/>
            <w:hideMark/>
          </w:tcPr>
          <w:p w:rsidR="002C4851" w:rsidRPr="006D4DFB" w:rsidRDefault="002C4851" w:rsidP="0049605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D4DF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средняя группа</w:t>
            </w:r>
          </w:p>
        </w:tc>
      </w:tr>
      <w:tr w:rsidR="002C4851" w:rsidRPr="00694F53" w:rsidTr="00496058">
        <w:trPr>
          <w:cantSplit/>
          <w:trHeight w:val="639"/>
        </w:trPr>
        <w:tc>
          <w:tcPr>
            <w:tcW w:w="9963" w:type="dxa"/>
            <w:gridSpan w:val="5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Цель: развитие ориентировки в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окружающем мире, з</w:t>
            </w: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накомство с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правилами дорожного движения</w:t>
            </w:r>
          </w:p>
        </w:tc>
      </w:tr>
      <w:tr w:rsidR="002C4851" w:rsidRPr="00694F53" w:rsidTr="00496058">
        <w:trPr>
          <w:trHeight w:hRule="exact" w:val="1679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Целевая прогулка -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наблюдение за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транспортом: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сигналы поворота и заднего хода, действия транспорта в соответствии с ними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с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ентябрь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2423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НОД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(конструирование) </w:t>
            </w: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«Дороги и мосты»: строительство дорог разной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длины и </w:t>
            </w: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ширины, и в соответствии с этим строительство мостов для пешеходов, транспорта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ктябрь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993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Беседа «Опасность около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стоящих машин»: сформировать у детей представление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о том, что из-за стоящей машины может выехать другая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и совершить наезд на пешехода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оябрь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2262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Сюжетно-ролевые игры: «Транспорт»: по улице ездят легковые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грузовые автомашины, пассажирский транспорт</w:t>
            </w: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«Скорая помощь» едет на вызов, ост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альные машины пропускают ее</w:t>
            </w: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екабрь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987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Дидактические игры и упражнения: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«Собери знаки», («Телефон», «Стоянка транспорта», «Пешеходный переход» и др.), «Кто больше знает».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я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нварь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976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Целевая прогулка - 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за движением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автотранспорта: определение скорости движения машин (</w:t>
            </w:r>
            <w:proofErr w:type="gramStart"/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быстро-медленно</w:t>
            </w:r>
            <w:proofErr w:type="gramEnd"/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проезжают мимо деревьев, зданий)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евраль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685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НОД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(аппликация) «Машины на дорог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е»: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умение делать прямые разрезы, составление изображения предмета из нескольких частей 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арт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296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tabs>
                <w:tab w:val="left" w:pos="491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Беседа «Как выходить из транспорта»: знакомство с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правил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ами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поведения в общественном транспорте.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прель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722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Игровые с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итуации: «Передвижение пешехода»: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макет проезжей части с транспортом и игрушками соответствующего размера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Май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ind w:hanging="29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972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Сюжетно-ролевые игры: «Улица»: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знакомство со знаками</w:t>
            </w: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«Телефон», «Больница», «Пункт питания»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др.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Просмотр мультфильмов и презентаций по БДД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ind w:hanging="29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  <w:r w:rsidRPr="00694F53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Июнь-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5"/>
                <w:sz w:val="28"/>
                <w:szCs w:val="28"/>
                <w:lang w:eastAsia="ru-RU"/>
              </w:rPr>
              <w:t>август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33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ind w:hanging="29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val="235"/>
        </w:trPr>
        <w:tc>
          <w:tcPr>
            <w:tcW w:w="9963" w:type="dxa"/>
            <w:gridSpan w:val="5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b/>
                <w:i/>
                <w:color w:val="000000"/>
                <w:spacing w:val="6"/>
                <w:sz w:val="28"/>
                <w:szCs w:val="28"/>
                <w:lang w:eastAsia="ru-RU"/>
              </w:rPr>
              <w:lastRenderedPageBreak/>
              <w:t>старшая группа</w:t>
            </w:r>
          </w:p>
        </w:tc>
      </w:tr>
      <w:tr w:rsidR="002C4851" w:rsidRPr="00694F53" w:rsidTr="00496058">
        <w:trPr>
          <w:trHeight w:val="280"/>
        </w:trPr>
        <w:tc>
          <w:tcPr>
            <w:tcW w:w="9963" w:type="dxa"/>
            <w:gridSpan w:val="5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закрепление 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и дополнение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знаний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детей о правилах 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дорожного движения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и основах безопасного поведения</w:t>
            </w:r>
          </w:p>
        </w:tc>
      </w:tr>
      <w:tr w:rsidR="002C4851" w:rsidRPr="00694F53" w:rsidTr="00496058">
        <w:trPr>
          <w:trHeight w:hRule="exact" w:val="2025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Игровые ситуации: «Странный водитель»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: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показать, что может случиться, если водитель плохо слышит или не различае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т сигналы светофора, уточнить,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где ему могут оказать помощь.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2990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НОД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(ознакомление с окружающим) «Наш город»: уточнить представления о родном городе: улицы, проспекты, переулки, площади, виды транспорта,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дорожные знаки; правила безопасного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поведения в обществен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ном транспорте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ктябрь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2376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НОД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(конструирование) «Улица»: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выполнение поделок из бумаги путем складывания, объединение их в общую композицию, обыгрывание, закрепление знаний правил дорожного движения.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оябрь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993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Целевая прогулка -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наблюдение                                                             как взрослые пер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еходят через дорогу с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детьми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екабрь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2702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Беседа «Где ремонтируют машины»: уточнение знаний о мастерских по ремонту автотранспорта, знакомство со знаком «Техн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ическое обслуживание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» и игровыми действиями «осмотр машины», «закручивание гаек», «мойка»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я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нварь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2968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Дидактические игры и упражнения: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«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Построй город»: закрепление знаний о частях улицы, движении транспорта в соответствии с дорожными знаками; «Я начну, а ты за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кончи»: закрепление знаний об от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личиях улицы от проспекта, 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площади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площади.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ф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692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Игровые ситуации: «В автобус вошла бабушка», «Малыш требует место у окна»: закрепление правил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культуры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поведения в транспорте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арт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2411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НОД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(аппликация) «Пешеходы идут по улице»: обучение вырезанию симметричных фигур из бумаги, сложенной вдвое, создание коллективной композиции, дополнение ее деталями.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а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прель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127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Чтение, разучивание «Автомобиль» Н.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Носов,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«Как перейти дорогу» Д. Денисова 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м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ай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3269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Игровы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е ситуации: «Мы выходим из автомобиля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»: уточнение правил езды в автомобиле и выхода из него в условиях гор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ода; «Бабушка переходит улицу»: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упражнение в правильном поведении на улице.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Просмотр мультфильмов и презентаций по БДД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и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юнь-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val="224"/>
        </w:trPr>
        <w:tc>
          <w:tcPr>
            <w:tcW w:w="9963" w:type="dxa"/>
            <w:gridSpan w:val="5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b/>
                <w:i/>
                <w:color w:val="000000"/>
                <w:spacing w:val="6"/>
                <w:sz w:val="28"/>
                <w:szCs w:val="28"/>
                <w:lang w:eastAsia="ru-RU"/>
              </w:rPr>
              <w:t>подготовительная группа</w:t>
            </w:r>
          </w:p>
        </w:tc>
      </w:tr>
      <w:tr w:rsidR="002C4851" w:rsidRPr="00694F53" w:rsidTr="00496058">
        <w:trPr>
          <w:trHeight w:val="343"/>
        </w:trPr>
        <w:tc>
          <w:tcPr>
            <w:tcW w:w="9963" w:type="dxa"/>
            <w:gridSpan w:val="5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Цель: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закрепление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и дополнение 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знаний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детей о правилах 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дорожного движения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, развитие умений правильного перехода проезжей части</w:t>
            </w:r>
          </w:p>
        </w:tc>
      </w:tr>
      <w:tr w:rsidR="002C4851" w:rsidRPr="00694F53" w:rsidTr="00496058">
        <w:trPr>
          <w:trHeight w:hRule="exact" w:val="1927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НОД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(рисование) «Улица»: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закрепление умения отражать в рисунке впечатления от окружающего мира, изображать тротуар, пешехода, пе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шеходный переход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 светофор, знаки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ь,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с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ентябрь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2688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Беседа «Кто регулирует движение транспорта»: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Закрепить знание о сигналах светофора, уточнить представление о труде работника ДПС, который регулирует движение транспорта и пешеходов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ь,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о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ктябрь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983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Чтение: С.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Михалков «Скверная история»,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А Северный «Светофор»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Воспитатель,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н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оябрь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4837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Дидактические игры и упражнения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: совершенствовать умение раскладывать картинки в логической последовательности событий и составлять по ним связный рассказ;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«Ладошки»: закрепить знания о правилах культуры поведения во дворе, на тротуаре, остановке, в транспорте, при переходе через дорогу, использовать цветовые обозначения (красные, зеленые ладошки)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Воспитатель,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д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екабрь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4686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НОД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(развитие речи)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«Придумывание конца рассказа «Как мы переходим через дорогу»: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за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креплять навыки составления творческого рассказа, побуждать придумывать разные способы перехода прое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зжей части улицы,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светофор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 знак «Пешеходный переход», нерегулируемый пешеходный переход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), способствовать закреплению алгоритма действий при переходе через улицу</w:t>
            </w:r>
            <w:proofErr w:type="gramEnd"/>
          </w:p>
        </w:tc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Воспитател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ь,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988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Целевая про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гулка, наблюдение за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остановкой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общественного транспорта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: наблюдение за переходом проезжей части пешеходами после выхода и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з транспорта.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ф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евраль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2262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Сюжетно-ролевые игры: «Улица»: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одители едут по улицам, обращая внимание на дорожные знаки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и сигналы светофора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пешеходы ориентируются на сигналы светофора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Воспитатель</w:t>
            </w: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м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арт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2972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Беседа «Примерный пассажир»:                                              закрепление правил поведения в транспорте, умений принимать устойчивое по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ложение, держаться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за поручень, ноги слегка расставить, заранее готовиться к выходу, выходя, пропускать пожилых людей и т.д.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Воспитатель,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а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прель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996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НОД 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(конструирование) «Улица»: закрепление навыков работы с бумагой, побуждение к созданию коллективной композиции, передающей вид близлежащей улицы.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Воспитатель,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м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ай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val="361"/>
        </w:trPr>
        <w:tc>
          <w:tcPr>
            <w:tcW w:w="9963" w:type="dxa"/>
            <w:gridSpan w:val="5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ind w:hanging="293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 </w:t>
            </w:r>
            <w:r w:rsidRPr="00694F53">
              <w:rPr>
                <w:rFonts w:ascii="Times New Roman" w:eastAsia="Times New Roman" w:hAnsi="Times New Roman"/>
                <w:b/>
                <w:color w:val="000000"/>
                <w:spacing w:val="-3"/>
                <w:sz w:val="28"/>
                <w:szCs w:val="28"/>
                <w:lang w:val="en-US" w:eastAsia="ru-RU"/>
              </w:rPr>
              <w:t>III</w:t>
            </w:r>
            <w:r w:rsidRPr="00694F53">
              <w:rPr>
                <w:rFonts w:ascii="Times New Roman" w:eastAsia="Times New Roman" w:hAnsi="Times New Roman"/>
                <w:b/>
                <w:color w:val="000000"/>
                <w:spacing w:val="-3"/>
                <w:sz w:val="28"/>
                <w:szCs w:val="28"/>
                <w:lang w:eastAsia="ru-RU"/>
              </w:rPr>
              <w:t>.  Работа с родителями</w:t>
            </w:r>
          </w:p>
        </w:tc>
      </w:tr>
      <w:tr w:rsidR="002C4851" w:rsidRPr="00694F53" w:rsidTr="00496058">
        <w:trPr>
          <w:trHeight w:val="217"/>
        </w:trPr>
        <w:tc>
          <w:tcPr>
            <w:tcW w:w="9963" w:type="dxa"/>
            <w:gridSpan w:val="5"/>
            <w:shd w:val="clear" w:color="auto" w:fill="FFFFFF"/>
            <w:hideMark/>
          </w:tcPr>
          <w:p w:rsidR="002C4851" w:rsidRPr="00E8597A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8597A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Родительские собрания:</w:t>
            </w:r>
          </w:p>
        </w:tc>
      </w:tr>
      <w:tr w:rsidR="002C4851" w:rsidRPr="00694F53" w:rsidTr="00496058">
        <w:trPr>
          <w:trHeight w:hRule="exact" w:val="994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«Правила и 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безопасность дорожного движения»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735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tabs>
                <w:tab w:val="left" w:pos="496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«Безопасность детей на дорогах</w:t>
            </w: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, 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декабрь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735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tabs>
                <w:tab w:val="left" w:pos="4960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«Правила безопасной перевозки детей»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735"/>
        </w:trPr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«Правила и 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безопасность дорожного движения»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val="218"/>
        </w:trPr>
        <w:tc>
          <w:tcPr>
            <w:tcW w:w="9963" w:type="dxa"/>
            <w:gridSpan w:val="5"/>
            <w:shd w:val="clear" w:color="auto" w:fill="FFFFFF"/>
            <w:hideMark/>
          </w:tcPr>
          <w:p w:rsidR="002C4851" w:rsidRPr="00E8597A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8597A">
              <w:rPr>
                <w:rFonts w:ascii="Times New Roman" w:eastAsia="Times New Roman" w:hAnsi="Times New Roman"/>
                <w:b/>
                <w:color w:val="000000"/>
                <w:spacing w:val="-2"/>
                <w:sz w:val="28"/>
                <w:szCs w:val="28"/>
                <w:lang w:eastAsia="ru-RU"/>
              </w:rPr>
              <w:t>Информация для родителей, работа с семьей</w:t>
            </w:r>
          </w:p>
        </w:tc>
      </w:tr>
      <w:tr w:rsidR="002C4851" w:rsidRPr="00694F53" w:rsidTr="00496058">
        <w:trPr>
          <w:trHeight w:hRule="exact" w:val="797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Выставка детских рисунков по правилам дорожного движения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, </w:t>
            </w: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2C4851" w:rsidRPr="00694F53" w:rsidTr="00496058">
        <w:trPr>
          <w:trHeight w:hRule="exact" w:val="967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021" w:type="dxa"/>
            <w:hideMark/>
          </w:tcPr>
          <w:p w:rsidR="002C4851" w:rsidRPr="00694F53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Спортивная</w:t>
            </w: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527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игра</w:t>
            </w:r>
          </w:p>
          <w:p w:rsidR="002C4851" w:rsidRPr="00694F53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«На лесном перекрестке»</w:t>
            </w:r>
          </w:p>
          <w:p w:rsidR="002C4851" w:rsidRPr="00694F53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Воспитатели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7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130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Оформление рекомендаций в родительских уголках «Правила поведения в транспорте»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ноябрь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337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92D050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Анкетирование родителей МБДОУ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 xml:space="preserve"> «Как вы учите своего ребенка правильному поведению на дороге?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Pr="00E8597A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59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зав. по ВМР,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февраль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407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Оформление рекомендаций в родительских уголках «</w:t>
            </w: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Обучение детей правилам </w:t>
            </w:r>
            <w:r w:rsidRPr="00694F53">
              <w:rPr>
                <w:rFonts w:ascii="Times New Roman" w:eastAsia="Times New Roman" w:hAnsi="Times New Roman"/>
                <w:color w:val="000000"/>
                <w:spacing w:val="1"/>
                <w:sz w:val="28"/>
                <w:szCs w:val="28"/>
                <w:lang w:eastAsia="ru-RU"/>
              </w:rPr>
              <w:t>дорожного движения»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Воспитатели групп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8"/>
                <w:szCs w:val="28"/>
                <w:lang w:eastAsia="ru-RU"/>
              </w:rPr>
              <w:t>,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март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hRule="exact" w:val="1450"/>
        </w:trPr>
        <w:tc>
          <w:tcPr>
            <w:tcW w:w="0" w:type="auto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021" w:type="dxa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 xml:space="preserve">Конкурс:                                     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spacing w:val="-1"/>
                <w:sz w:val="28"/>
                <w:szCs w:val="28"/>
                <w:lang w:eastAsia="ru-RU"/>
              </w:rPr>
              <w:t>«Зеленый огонек»</w:t>
            </w:r>
          </w:p>
        </w:tc>
        <w:tc>
          <w:tcPr>
            <w:tcW w:w="0" w:type="auto"/>
            <w:shd w:val="clear" w:color="auto" w:fill="FFFFFF"/>
            <w:hideMark/>
          </w:tcPr>
          <w:p w:rsidR="002C4851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pacing w:val="-7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воспитатели, 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муз</w:t>
            </w:r>
            <w:proofErr w:type="gramStart"/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уководи</w:t>
            </w:r>
            <w:r w:rsidRPr="00694F53">
              <w:rPr>
                <w:rFonts w:ascii="Times New Roman" w:eastAsia="Times New Roman" w:hAnsi="Times New Roman"/>
                <w:color w:val="000000"/>
                <w:spacing w:val="-3"/>
                <w:sz w:val="28"/>
                <w:szCs w:val="28"/>
                <w:lang w:eastAsia="ru-RU"/>
              </w:rPr>
              <w:t>т</w:t>
            </w:r>
            <w:r w:rsidRPr="00694F53">
              <w:rPr>
                <w:rFonts w:ascii="Times New Roman" w:eastAsia="Times New Roman" w:hAnsi="Times New Roman"/>
                <w:color w:val="000000"/>
                <w:spacing w:val="-4"/>
                <w:sz w:val="28"/>
                <w:szCs w:val="28"/>
                <w:lang w:eastAsia="ru-RU"/>
              </w:rPr>
              <w:t>ель,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 инстр</w:t>
            </w:r>
            <w:r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 xml:space="preserve">уктор </w:t>
            </w:r>
            <w:r w:rsidRPr="00694F53">
              <w:rPr>
                <w:rFonts w:ascii="Times New Roman" w:eastAsia="Times New Roman" w:hAnsi="Times New Roman"/>
                <w:color w:val="000000"/>
                <w:spacing w:val="-1"/>
                <w:sz w:val="28"/>
                <w:szCs w:val="28"/>
                <w:lang w:eastAsia="ru-RU"/>
              </w:rPr>
              <w:t>по ФК</w:t>
            </w:r>
            <w:r>
              <w:rPr>
                <w:rFonts w:ascii="Times New Roman" w:eastAsia="Times New Roman" w:hAnsi="Times New Roman"/>
                <w:color w:val="000000"/>
                <w:spacing w:val="-7"/>
                <w:sz w:val="28"/>
                <w:szCs w:val="28"/>
                <w:lang w:eastAsia="ru-RU"/>
              </w:rPr>
              <w:t xml:space="preserve">, </w:t>
            </w:r>
          </w:p>
          <w:p w:rsidR="002C4851" w:rsidRPr="00694F53" w:rsidRDefault="002C4851" w:rsidP="004960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4F53">
              <w:rPr>
                <w:rFonts w:ascii="Times New Roman" w:eastAsia="Times New Roman" w:hAnsi="Times New Roman"/>
                <w:color w:val="000000"/>
                <w:spacing w:val="-7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19" w:type="dxa"/>
            <w:gridSpan w:val="2"/>
            <w:shd w:val="clear" w:color="auto" w:fill="FFFFFF"/>
            <w:hideMark/>
          </w:tcPr>
          <w:p w:rsidR="002C4851" w:rsidRPr="00694F53" w:rsidRDefault="002C4851" w:rsidP="00496058">
            <w:pPr>
              <w:shd w:val="clear" w:color="auto" w:fill="FFFFFF"/>
              <w:spacing w:after="0" w:line="240" w:lineRule="auto"/>
              <w:ind w:hanging="4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2C4851" w:rsidRPr="00694F53" w:rsidTr="00496058">
        <w:trPr>
          <w:trHeight w:val="57"/>
        </w:trPr>
        <w:tc>
          <w:tcPr>
            <w:tcW w:w="0" w:type="auto"/>
            <w:vAlign w:val="center"/>
            <w:hideMark/>
          </w:tcPr>
          <w:p w:rsidR="002C4851" w:rsidRPr="00694F53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4021" w:type="dxa"/>
            <w:vAlign w:val="center"/>
            <w:hideMark/>
          </w:tcPr>
          <w:p w:rsidR="002C4851" w:rsidRPr="00694F53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851" w:rsidRPr="00694F53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4851" w:rsidRPr="00694F53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433" w:type="dxa"/>
            <w:vAlign w:val="center"/>
            <w:hideMark/>
          </w:tcPr>
          <w:p w:rsidR="002C4851" w:rsidRPr="00694F53" w:rsidRDefault="002C4851" w:rsidP="00496058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</w:tbl>
    <w:p w:rsidR="002C4851" w:rsidRPr="00694F53" w:rsidRDefault="002C4851" w:rsidP="002C48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4851" w:rsidRPr="00694F53" w:rsidRDefault="002C4851" w:rsidP="002C48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4851" w:rsidRPr="00694F53" w:rsidRDefault="002C4851" w:rsidP="002C48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4851" w:rsidRPr="00694F53" w:rsidRDefault="002C4851" w:rsidP="002C48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4851" w:rsidRPr="00694F53" w:rsidRDefault="002C4851" w:rsidP="002C48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C4851" w:rsidRDefault="002C4851" w:rsidP="002C4851"/>
    <w:p w:rsidR="002C4851" w:rsidRDefault="002C4851" w:rsidP="002C4851"/>
    <w:p w:rsidR="002C4851" w:rsidRDefault="002C4851" w:rsidP="002C4851"/>
    <w:p w:rsidR="002C4851" w:rsidRDefault="002C4851" w:rsidP="002C4851"/>
    <w:p w:rsidR="002C4851" w:rsidRDefault="002C4851" w:rsidP="002C4851"/>
    <w:p w:rsidR="009E1557" w:rsidRDefault="009E1557"/>
    <w:sectPr w:rsidR="009E1557" w:rsidSect="005B5892">
      <w:footerReference w:type="default" r:id="rId5"/>
      <w:footerReference w:type="first" r:id="rId6"/>
      <w:pgSz w:w="11906" w:h="16838"/>
      <w:pgMar w:top="851" w:right="850" w:bottom="851" w:left="1701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AE6" w:rsidRPr="00065726" w:rsidRDefault="002C4851">
    <w:pPr>
      <w:pStyle w:val="a3"/>
      <w:jc w:val="right"/>
      <w:rPr>
        <w:rFonts w:ascii="Times New Roman" w:hAnsi="Times New Roman"/>
        <w:sz w:val="24"/>
        <w:szCs w:val="24"/>
      </w:rPr>
    </w:pPr>
    <w:r w:rsidRPr="00065726">
      <w:rPr>
        <w:rFonts w:ascii="Times New Roman" w:hAnsi="Times New Roman"/>
        <w:sz w:val="24"/>
        <w:szCs w:val="24"/>
      </w:rPr>
      <w:fldChar w:fldCharType="begin"/>
    </w:r>
    <w:r w:rsidRPr="00065726">
      <w:rPr>
        <w:rFonts w:ascii="Times New Roman" w:hAnsi="Times New Roman"/>
        <w:sz w:val="24"/>
        <w:szCs w:val="24"/>
      </w:rPr>
      <w:instrText xml:space="preserve"> PAGE   \* MERGEFORMAT </w:instrText>
    </w:r>
    <w:r w:rsidRPr="00065726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8</w:t>
    </w:r>
    <w:r w:rsidRPr="00065726">
      <w:rPr>
        <w:rFonts w:ascii="Times New Roman" w:hAnsi="Times New Roman"/>
        <w:sz w:val="24"/>
        <w:szCs w:val="24"/>
      </w:rPr>
      <w:fldChar w:fldCharType="end"/>
    </w:r>
  </w:p>
  <w:p w:rsidR="00010AE6" w:rsidRDefault="002C485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AE6" w:rsidRDefault="002C4851" w:rsidP="00AB1C9D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B8"/>
    <w:rsid w:val="002C4851"/>
    <w:rsid w:val="005421B8"/>
    <w:rsid w:val="009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48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2C4851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C48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2C4851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1404</Words>
  <Characters>8009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2024-11-06T09:51:00Z</dcterms:created>
  <dcterms:modified xsi:type="dcterms:W3CDTF">2024-11-06T09:54:00Z</dcterms:modified>
</cp:coreProperties>
</file>